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2F321A" w:rsidRPr="002F321A" w:rsidTr="002F321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F321A" w:rsidRPr="002F321A" w:rsidTr="002F321A">
        <w:trPr>
          <w:trHeight w:val="198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2F321A" w:rsidRPr="002F321A" w:rsidTr="002F321A">
        <w:trPr>
          <w:trHeight w:val="13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F321A" w:rsidRPr="002F321A" w:rsidTr="002F321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№ 42</w:t>
            </w:r>
          </w:p>
        </w:tc>
      </w:tr>
      <w:tr w:rsidR="002F321A" w:rsidRPr="002F321A" w:rsidTr="002F321A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2F321A" w:rsidRPr="002F321A" w:rsidTr="002F321A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2026 год и плановый период 2027 и 2028 годов</w:t>
            </w:r>
          </w:p>
        </w:tc>
      </w:tr>
    </w:tbl>
    <w:p w:rsidR="002F321A" w:rsidRDefault="002F321A"/>
    <w:tbl>
      <w:tblPr>
        <w:tblW w:w="986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134"/>
        <w:gridCol w:w="374"/>
        <w:gridCol w:w="426"/>
        <w:gridCol w:w="1076"/>
        <w:gridCol w:w="653"/>
        <w:gridCol w:w="1332"/>
        <w:gridCol w:w="1400"/>
        <w:gridCol w:w="1468"/>
      </w:tblGrid>
      <w:tr w:rsidR="002F321A" w:rsidRPr="002F321A" w:rsidTr="001F1520">
        <w:trPr>
          <w:trHeight w:val="509"/>
          <w:tblHeader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2F321A" w:rsidRPr="002F321A" w:rsidTr="00E15041">
        <w:trPr>
          <w:trHeight w:val="509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F321A" w:rsidRPr="002F321A" w:rsidTr="00E15041">
        <w:trPr>
          <w:trHeight w:val="420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F321A" w:rsidRPr="002F321A" w:rsidTr="00E15041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11 361 638 061,65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10 751 668 876,89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11 477 397 795,57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1 203 358 635,15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1 539 805 707,74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2 297 242 134,75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515 856 716,98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515 873 016,98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516 027 316,98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21 021 600,00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21 192 200,00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созданию и организации деятельности муниципальных комиссий по делам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417 583 157,00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854 751 572,20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1 612 030 199,21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"Реализация мероприятий по развитию межрегиональных и международных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72 604 504,90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51 782 529,60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51 782 529,60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20 228 929,68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18 769 452,26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решений судебных органов, уплата иных платежей (в том числе административных штрафов)"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размещения справочно-информационных сведений и социальной рекламы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объектах наружной рекламы и транспорте"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484 895 058,58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1 242 263 834,61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"Сбор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утилизация химически опасных веществ"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"Совершенствование системы гражданской обороны, пожарной безопасности и защиты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«Организация видеонаблюдения, мониторинга ситуации и системы контроля доступа на объектах общеобразовательных и детских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дошкольных учреждений г.о.г.Дзержинск»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народных дружин»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1 109 737 772,34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электричесим транспортом"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меропряитий "Развитие Окской Набережной в г.Дзержинске"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517 685 102,46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470 332 069,19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470 332 069,19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23 235 352,37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помелке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348 661 284,36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"Капитальный ремонт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 автомобильных дорог общего пользования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</w:t>
            </w: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77 877 057,04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46 986 094,60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«Сохранение, охрана и популяризация объектов культурного наследия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на пр.Ленина, 62"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г.Дзержинск, на пр.Ленина, 59"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«Обеспечение градостроительной деятельности и строительства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21 599 178,58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8 559 958,83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942 117 160,16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664 470 239,37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726 481 304,27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199 022 049,04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91 295 749,51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123 071 464,33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20 261 552,04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20 261 552,04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8 205 895,54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45 388 211,08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инженерной инфраструктуры на территории городского округа город Дзержинск».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тампонажных работ канализационного коллектора, кадастровый номер: 52:21:0000000:9698,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378 924 374,96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253 906 303,85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276 079 860,46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277 599 600,60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253 906 303,85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276 079 860,46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277 599 600,60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250 369 510,45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229 214 132,37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230 733 872,51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95 252 846,52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109 909 865,89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110 747 466,80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76 608 371,52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71 861 891,80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19 772 677,19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в районе жилых домов №№ 7, 12, 16 по ул.Островского в г.Дзержинске"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360 441 756,36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(федеральный, областной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6 202 382 466,85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2 037 019 923,95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2 021 610 381,47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2 021 610 381,47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8 967 542,25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Нижегорордская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искючением расходов на содержание зданий и оплату коммунальных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3 154 361 538,74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3 134 513 392,74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3 134 513 392,74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235 214 212,30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223 734 660,75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219 257 356,58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11 857 641,97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МБДОУ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2 504 765 222,44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2 506 671 143,45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2 584 757 443,45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администрации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культуры в городском округе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«Повышение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работ)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321 271 264,11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предоставления общего и дополнительного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отечетсвенные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«Реализация мероприятий по исполнению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требований по антитеррористической защищенности объектов,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14 158 109,47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516 806 365,87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438 859 432,64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434 024 922,64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355 983 747,48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351 899 473,35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культурно-массовых и общественно-значимых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77 946 933,23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285 429 917,37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170 738 073,95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93 730 873,95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760 625 486,57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200 493 315,13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64 544 539,43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7 649 674,80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E15041" w:rsidRDefault="00E15041" w:rsidP="00E150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E15041" w:rsidRPr="00E15041" w:rsidRDefault="00E15041" w:rsidP="00E150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  С.В.Федоров</w:t>
      </w:r>
    </w:p>
    <w:sectPr w:rsidR="00E15041" w:rsidRPr="00E15041" w:rsidSect="001F1520">
      <w:headerReference w:type="default" r:id="rId6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21A" w:rsidRDefault="002F321A" w:rsidP="002F321A">
      <w:pPr>
        <w:spacing w:after="0" w:line="240" w:lineRule="auto"/>
      </w:pPr>
      <w:r>
        <w:separator/>
      </w:r>
    </w:p>
  </w:endnote>
  <w:endnote w:type="continuationSeparator" w:id="0">
    <w:p w:rsidR="002F321A" w:rsidRDefault="002F321A" w:rsidP="002F3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21A" w:rsidRDefault="002F321A" w:rsidP="002F321A">
      <w:pPr>
        <w:spacing w:after="0" w:line="240" w:lineRule="auto"/>
      </w:pPr>
      <w:r>
        <w:separator/>
      </w:r>
    </w:p>
  </w:footnote>
  <w:footnote w:type="continuationSeparator" w:id="0">
    <w:p w:rsidR="002F321A" w:rsidRDefault="002F321A" w:rsidP="002F3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03596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2F321A" w:rsidRPr="002F321A" w:rsidRDefault="002F321A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2F321A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2F321A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2F321A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1F1520">
          <w:rPr>
            <w:rFonts w:ascii="Times New Roman" w:hAnsi="Times New Roman" w:cs="Times New Roman"/>
            <w:noProof/>
            <w:sz w:val="18"/>
            <w:szCs w:val="18"/>
          </w:rPr>
          <w:t>52</w:t>
        </w:r>
        <w:r w:rsidRPr="002F321A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2F321A" w:rsidRDefault="002F32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321A"/>
    <w:rsid w:val="001F1520"/>
    <w:rsid w:val="002F321A"/>
    <w:rsid w:val="00605E0A"/>
    <w:rsid w:val="00E15041"/>
    <w:rsid w:val="00E8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452A15-92F5-409F-AB89-7C5E08E5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32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321A"/>
    <w:rPr>
      <w:color w:val="800080"/>
      <w:u w:val="single"/>
    </w:rPr>
  </w:style>
  <w:style w:type="paragraph" w:customStyle="1" w:styleId="xl63">
    <w:name w:val="xl63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F32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F321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F32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F321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F321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2F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F32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F3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321A"/>
  </w:style>
  <w:style w:type="paragraph" w:styleId="a7">
    <w:name w:val="footer"/>
    <w:basedOn w:val="a"/>
    <w:link w:val="a8"/>
    <w:uiPriority w:val="99"/>
    <w:unhideWhenUsed/>
    <w:rsid w:val="002F3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2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46</Pages>
  <Words>26826</Words>
  <Characters>152914</Characters>
  <Application>Microsoft Office Word</Application>
  <DocSecurity>0</DocSecurity>
  <Lines>1274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4</cp:revision>
  <dcterms:created xsi:type="dcterms:W3CDTF">2026-02-06T13:09:00Z</dcterms:created>
  <dcterms:modified xsi:type="dcterms:W3CDTF">2026-05-05T06:35:00Z</dcterms:modified>
</cp:coreProperties>
</file>